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9" w:type="dxa"/>
        <w:jc w:val="center"/>
        <w:tblLook w:val="04A0" w:firstRow="1" w:lastRow="0" w:firstColumn="1" w:lastColumn="0" w:noHBand="0" w:noVBand="1"/>
      </w:tblPr>
      <w:tblGrid>
        <w:gridCol w:w="9649"/>
      </w:tblGrid>
      <w:tr w:rsidR="00CB5BF0" w14:paraId="55C6B6C1" w14:textId="77777777" w:rsidTr="00CB5BF0">
        <w:trPr>
          <w:trHeight w:val="706"/>
          <w:jc w:val="center"/>
        </w:trPr>
        <w:tc>
          <w:tcPr>
            <w:tcW w:w="9649" w:type="dxa"/>
            <w:shd w:val="clear" w:color="auto" w:fill="FFFFCC"/>
          </w:tcPr>
          <w:p w14:paraId="7EB236E5" w14:textId="6A5DA29F" w:rsidR="00CB5BF0" w:rsidRDefault="00CB5BF0" w:rsidP="00C84D62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0" w:name="_Hlk189057288"/>
            <w:r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67456" behindDoc="0" locked="0" layoutInCell="1" allowOverlap="1" wp14:anchorId="6AAEDECE" wp14:editId="17E4F4BB">
                  <wp:simplePos x="0" y="0"/>
                  <wp:positionH relativeFrom="margin">
                    <wp:posOffset>2657892</wp:posOffset>
                  </wp:positionH>
                  <wp:positionV relativeFrom="paragraph">
                    <wp:posOffset>120132</wp:posOffset>
                  </wp:positionV>
                  <wp:extent cx="665480" cy="240030"/>
                  <wp:effectExtent l="0" t="0" r="1270" b="762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78AB36" w14:textId="4DD47371" w:rsidR="00CB5BF0" w:rsidRDefault="00CB5BF0" w:rsidP="00C84D6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A2E26A5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4CC18E33" w14:textId="15957C5C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FILOSOFÍA</w:t>
            </w:r>
          </w:p>
          <w:p w14:paraId="38790D19" w14:textId="385C8BFB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16F8585E" w14:textId="429FD27D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1</w:t>
            </w:r>
          </w:p>
          <w:p w14:paraId="5062D149" w14:textId="101A3E55" w:rsidR="00B8379C" w:rsidRDefault="00B8379C" w:rsidP="00B8379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</w:rPr>
              <w:t>OSWALDO GONZÁLEZ</w:t>
            </w:r>
            <w:bookmarkStart w:id="1" w:name="_GoBack"/>
            <w:bookmarkEnd w:id="1"/>
          </w:p>
          <w:p w14:paraId="15F0E67B" w14:textId="10775341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E091B" w14:paraId="48C55D41" w14:textId="77777777" w:rsidTr="00CB5BF0">
        <w:trPr>
          <w:trHeight w:val="546"/>
          <w:jc w:val="center"/>
        </w:trPr>
        <w:tc>
          <w:tcPr>
            <w:tcW w:w="9649" w:type="dxa"/>
          </w:tcPr>
          <w:p w14:paraId="399A0A25" w14:textId="77777777" w:rsidR="00CB5BF0" w:rsidRDefault="000E091B" w:rsidP="00C84D62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7CB5463E" w14:textId="5613254D" w:rsidR="000E091B" w:rsidRDefault="000E091B" w:rsidP="00C84D62">
            <w:pPr>
              <w:rPr>
                <w:rFonts w:ascii="Arial" w:hAnsi="Arial" w:cs="Arial"/>
              </w:rPr>
            </w:pPr>
            <w:r w:rsidRPr="00AC05EA">
              <w:rPr>
                <w:rFonts w:ascii="Arial" w:eastAsia="DejaVu Sans" w:hAnsi="Arial" w:cs="Arial"/>
                <w:i/>
                <w:iCs/>
                <w:noProof/>
                <w:kern w:val="2"/>
                <w:lang w:eastAsia="hi-IN" w:bidi="hi-IN"/>
              </w:rPr>
              <w:t>RECONOCE</w:t>
            </w:r>
            <w:r>
              <w:rPr>
                <w:rFonts w:ascii="Arial" w:eastAsia="DejaVu Sans" w:hAnsi="Arial" w:cs="Arial"/>
                <w:i/>
                <w:iCs/>
                <w:noProof/>
                <w:kern w:val="2"/>
                <w:lang w:eastAsia="hi-IN" w:bidi="hi-IN"/>
              </w:rPr>
              <w:t xml:space="preserve"> </w:t>
            </w:r>
            <w:r w:rsidRPr="00AC05EA">
              <w:rPr>
                <w:rFonts w:ascii="Arial" w:eastAsia="DejaVu Sans" w:hAnsi="Arial" w:cs="Arial"/>
                <w:i/>
                <w:iCs/>
                <w:noProof/>
                <w:kern w:val="2"/>
                <w:lang w:eastAsia="hi-IN" w:bidi="hi-IN"/>
              </w:rPr>
              <w:t>QUE LA FILOSOFÍA ES UNA DISCIPLINA UNIVERSAL Y TRANSVERSAL QUE SE MATERIALIZA EN UNA ACTIVIDAD COMÚN Y NECESARIA EN RELACIÓN DEL SER HUMANO CON EL UNIVERSO, LOS ELEMENTOS DEL CONTEXTO Y LOS DEMÁS SERES HUMANOS</w:t>
            </w:r>
            <w:r w:rsidR="00FB2DFC">
              <w:rPr>
                <w:rFonts w:ascii="Arial" w:eastAsia="DejaVu Sans" w:hAnsi="Arial" w:cs="Arial"/>
                <w:i/>
                <w:iCs/>
                <w:noProof/>
                <w:kern w:val="2"/>
                <w:lang w:eastAsia="hi-IN" w:bidi="hi-IN"/>
              </w:rPr>
              <w:t>.</w:t>
            </w:r>
          </w:p>
          <w:p w14:paraId="5154A7A5" w14:textId="77777777" w:rsidR="000E091B" w:rsidRDefault="000E091B" w:rsidP="00C84D62">
            <w:pPr>
              <w:rPr>
                <w:rFonts w:ascii="Arial" w:hAnsi="Arial" w:cs="Arial"/>
              </w:rPr>
            </w:pPr>
          </w:p>
          <w:p w14:paraId="37B03DBB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7F3D1223" w14:textId="77777777" w:rsidR="000E091B" w:rsidRPr="00CB5BF0" w:rsidRDefault="000E091B" w:rsidP="00CB5BF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Comprende y explica qué es la filosofía y cuál es su propósito.</w:t>
            </w:r>
          </w:p>
          <w:p w14:paraId="64EDB56F" w14:textId="77777777" w:rsidR="000E091B" w:rsidRPr="00CB5BF0" w:rsidRDefault="000E091B" w:rsidP="00CB5BF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Comprende y explica los principales problemas de la cosmología y las respuestas dadas a través de la historia.</w:t>
            </w:r>
          </w:p>
          <w:p w14:paraId="0E5652BF" w14:textId="7B00503D" w:rsidR="000E091B" w:rsidRPr="00CB5BF0" w:rsidRDefault="000E091B" w:rsidP="00CB5BF0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Relaciona el libro seleccionado por sí mismo y lo confronta con las temáticas abordadas</w:t>
            </w:r>
            <w:r w:rsidR="00FB2DFC">
              <w:rPr>
                <w:rFonts w:ascii="Arial" w:eastAsia="Calibri" w:hAnsi="Arial" w:cs="Arial"/>
                <w:noProof/>
              </w:rPr>
              <w:t>.</w:t>
            </w:r>
          </w:p>
          <w:p w14:paraId="20B120B0" w14:textId="77777777" w:rsidR="000E091B" w:rsidRDefault="000E091B" w:rsidP="00C84D62">
            <w:pPr>
              <w:pStyle w:val="Prrafodelista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63FB55C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151D77D2" w14:textId="77777777" w:rsidR="000E091B" w:rsidRPr="00CB5BF0" w:rsidRDefault="000E091B" w:rsidP="00CB5BF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  <w:t>Hace una disertación coherente y argumentada sobre la relación entre el conocimiento y la realidad.</w:t>
            </w:r>
          </w:p>
          <w:p w14:paraId="268A6E42" w14:textId="65409E28" w:rsidR="000E091B" w:rsidRPr="00CB5BF0" w:rsidRDefault="000E091B" w:rsidP="00CB5BF0">
            <w:pPr>
              <w:pStyle w:val="Prrafodelista"/>
              <w:numPr>
                <w:ilvl w:val="0"/>
                <w:numId w:val="11"/>
              </w:numPr>
              <w:rPr>
                <w:rFonts w:ascii="Arial" w:eastAsia="DejaVu Sans" w:hAnsi="Arial" w:cs="Arial"/>
                <w:kern w:val="1"/>
                <w:lang w:eastAsia="hi-IN" w:bidi="hi-IN"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  <w:t>Comprende el problema que planteaba la realidad para los filósofos griegos y asume una posición crítica personal al respecto</w:t>
            </w:r>
            <w:r w:rsidR="00FB2DFC"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  <w:t>.</w:t>
            </w:r>
          </w:p>
          <w:p w14:paraId="27B4B1F2" w14:textId="77777777" w:rsidR="000E091B" w:rsidRPr="00AC05EA" w:rsidRDefault="000E091B" w:rsidP="00C84D62">
            <w:pPr>
              <w:pStyle w:val="Prrafodelista"/>
              <w:rPr>
                <w:rFonts w:ascii="Arial" w:hAnsi="Arial" w:cs="Arial"/>
                <w:b/>
              </w:rPr>
            </w:pPr>
          </w:p>
          <w:p w14:paraId="5A1B4DD4" w14:textId="77777777" w:rsidR="000E091B" w:rsidRPr="00AC05EA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6485B1B4" w14:textId="77777777" w:rsidR="000E091B" w:rsidRPr="00CB5BF0" w:rsidRDefault="000E091B" w:rsidP="00CB5BF0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val="es-ES" w:eastAsia="hi-IN" w:bidi="hi-IN"/>
              </w:rPr>
              <w:t>Manifiesta una actitud crítica y analítica frente a las situaciones personales y sociales.</w:t>
            </w:r>
          </w:p>
          <w:p w14:paraId="77FF319C" w14:textId="27FE639F" w:rsidR="000E091B" w:rsidRPr="00CB5BF0" w:rsidRDefault="000E091B" w:rsidP="00CB5BF0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val="es-ES" w:eastAsia="hi-IN" w:bidi="hi-IN"/>
              </w:rPr>
              <w:t>Manifiesta actitudes de apertura frente al diálogo y la discusión</w:t>
            </w:r>
            <w:r w:rsidRPr="00CB5BF0">
              <w:rPr>
                <w:rFonts w:ascii="Arial" w:eastAsia="Times New Roman" w:hAnsi="Arial" w:cs="Arial"/>
                <w:b/>
                <w:i/>
                <w:iCs/>
                <w:noProof/>
              </w:rPr>
              <w:t xml:space="preserve"> </w:t>
            </w:r>
            <w:r w:rsidR="00FB2DFC">
              <w:rPr>
                <w:rFonts w:ascii="Arial" w:eastAsia="Times New Roman" w:hAnsi="Arial" w:cs="Arial"/>
                <w:b/>
                <w:i/>
                <w:iCs/>
                <w:noProof/>
              </w:rPr>
              <w:t>.</w:t>
            </w:r>
          </w:p>
          <w:p w14:paraId="51D1BBA7" w14:textId="77777777" w:rsidR="00CB5BF0" w:rsidRDefault="00CB5BF0" w:rsidP="00C84D62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141F2B1B" w14:textId="085C23B0" w:rsidR="000E091B" w:rsidRDefault="000E091B" w:rsidP="00C84D6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AUTOEVALUACIÓN</w:t>
            </w:r>
          </w:p>
          <w:p w14:paraId="14507CA7" w14:textId="77777777" w:rsidR="000E091B" w:rsidRPr="00B8379C" w:rsidRDefault="000E091B" w:rsidP="008B260A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CB5BF0">
              <w:rPr>
                <w:rFonts w:ascii="Arial" w:hAnsi="Arial" w:cs="Arial"/>
                <w:noProof/>
              </w:rPr>
              <w:t>El estudiante realiza un proceso de autoevaluación dado por los criterios establecidos en la matriz de procesos propios del área, a través de la cual reconoce sus avances y aspectos por mejorar, estableciendo un plan de mejoramiento consensuado entre docente y estudiante</w:t>
            </w:r>
            <w:r w:rsidR="00B8379C">
              <w:rPr>
                <w:rFonts w:ascii="Arial" w:hAnsi="Arial" w:cs="Arial"/>
                <w:noProof/>
              </w:rPr>
              <w:t>.</w:t>
            </w:r>
          </w:p>
          <w:p w14:paraId="51266389" w14:textId="6F6F1A4A" w:rsidR="00B8379C" w:rsidRPr="008B260A" w:rsidRDefault="00B8379C" w:rsidP="008B260A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B5BF0" w14:paraId="07EDC1A1" w14:textId="77777777" w:rsidTr="00CB5BF0">
        <w:trPr>
          <w:trHeight w:val="936"/>
          <w:jc w:val="center"/>
        </w:trPr>
        <w:tc>
          <w:tcPr>
            <w:tcW w:w="9649" w:type="dxa"/>
            <w:shd w:val="clear" w:color="auto" w:fill="FFFFCC"/>
          </w:tcPr>
          <w:p w14:paraId="2FE66228" w14:textId="77777777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2" w:name="_Hlk189057408"/>
            <w:bookmarkEnd w:id="0"/>
            <w:r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69504" behindDoc="0" locked="0" layoutInCell="1" allowOverlap="1" wp14:anchorId="7CA69E2A" wp14:editId="0F94F6B9">
                  <wp:simplePos x="0" y="0"/>
                  <wp:positionH relativeFrom="margin">
                    <wp:posOffset>2602214</wp:posOffset>
                  </wp:positionH>
                  <wp:positionV relativeFrom="paragraph">
                    <wp:posOffset>19365</wp:posOffset>
                  </wp:positionV>
                  <wp:extent cx="665480" cy="240030"/>
                  <wp:effectExtent l="0" t="0" r="1270" b="7620"/>
                  <wp:wrapSquare wrapText="bothSides"/>
                  <wp:docPr id="1065309674" name="Imagen 106530967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B6D56A" w14:textId="77777777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E9550AA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FILOSOFÍA</w:t>
            </w:r>
          </w:p>
          <w:p w14:paraId="21446F10" w14:textId="5926E931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</w:t>
            </w:r>
            <w:r>
              <w:rPr>
                <w:rFonts w:ascii="Arial" w:eastAsia="Times New Roman" w:hAnsi="Arial" w:cs="Arial"/>
                <w:b/>
              </w:rPr>
              <w:t>É</w:t>
            </w:r>
            <w:r>
              <w:rPr>
                <w:rFonts w:ascii="Arial" w:eastAsia="Times New Roman" w:hAnsi="Arial" w:cs="Arial"/>
                <w:b/>
              </w:rPr>
              <w:t>CIMO</w:t>
            </w:r>
          </w:p>
          <w:p w14:paraId="59658277" w14:textId="32EC8256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2</w:t>
            </w:r>
          </w:p>
          <w:p w14:paraId="264AFE47" w14:textId="77777777" w:rsidR="00B8379C" w:rsidRDefault="00B8379C" w:rsidP="00B8379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OSWALDO GONZÁLEZ</w:t>
            </w:r>
          </w:p>
          <w:p w14:paraId="0C8C92F0" w14:textId="458D7383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E091B" w14:paraId="7372F15C" w14:textId="77777777" w:rsidTr="00CB5BF0">
        <w:trPr>
          <w:trHeight w:val="546"/>
          <w:jc w:val="center"/>
        </w:trPr>
        <w:tc>
          <w:tcPr>
            <w:tcW w:w="9649" w:type="dxa"/>
          </w:tcPr>
          <w:p w14:paraId="0CDDD5BE" w14:textId="77777777" w:rsidR="00CB5BF0" w:rsidRDefault="000E091B" w:rsidP="00C84D62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4DA6C600" w14:textId="378ADF9A" w:rsidR="000E091B" w:rsidRPr="00FB618D" w:rsidRDefault="000E091B" w:rsidP="00C84D62">
            <w:pPr>
              <w:rPr>
                <w:rFonts w:ascii="Arial" w:hAnsi="Arial" w:cs="Arial"/>
              </w:rPr>
            </w:pPr>
            <w:r w:rsidRPr="00FB618D">
              <w:rPr>
                <w:rFonts w:ascii="Arial" w:eastAsia="Calibri" w:hAnsi="Arial" w:cs="Arial"/>
                <w:i/>
                <w:iCs/>
                <w:noProof/>
                <w:lang w:val="es-ES"/>
              </w:rPr>
              <w:t>DIFERENCIAR LOS CONCEPTOS BASICOS Y LOS PLANTEAMIENTOS DE LA FILOSOFIA MEDIEVAL ASI COMO SUS PENSADORES, ESCUELAS O CORRIENTES</w:t>
            </w:r>
            <w:r w:rsidR="00FB2DFC">
              <w:rPr>
                <w:rFonts w:ascii="Arial" w:eastAsia="Calibri" w:hAnsi="Arial" w:cs="Arial"/>
                <w:i/>
                <w:iCs/>
                <w:noProof/>
                <w:lang w:val="es-ES"/>
              </w:rPr>
              <w:t>.</w:t>
            </w:r>
          </w:p>
          <w:p w14:paraId="1206BE54" w14:textId="77777777" w:rsidR="000E091B" w:rsidRDefault="000E091B" w:rsidP="00C84D62">
            <w:pPr>
              <w:rPr>
                <w:rFonts w:ascii="Arial" w:hAnsi="Arial" w:cs="Arial"/>
              </w:rPr>
            </w:pPr>
          </w:p>
          <w:p w14:paraId="27C04534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162BA792" w14:textId="77777777" w:rsidR="000E091B" w:rsidRPr="00CB5BF0" w:rsidRDefault="000E091B" w:rsidP="00CB5BF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noProof/>
              </w:rPr>
            </w:pPr>
            <w:r w:rsidRPr="00CB5BF0">
              <w:rPr>
                <w:rFonts w:ascii="Arial" w:eastAsia="Times New Roman" w:hAnsi="Arial" w:cs="Arial"/>
                <w:b/>
                <w:noProof/>
              </w:rPr>
              <w:t>A</w:t>
            </w:r>
            <w:r w:rsidRPr="00CB5BF0">
              <w:rPr>
                <w:rFonts w:ascii="Arial" w:hAnsi="Arial" w:cs="Arial"/>
                <w:noProof/>
              </w:rPr>
              <w:t xml:space="preserve">rgumenta críticamente un texto filosófico identificando los supuestos implícitos que le sustentan, así como la vigencia conceptual de su planteamiento en la actualidad a partir del análisis de la filosofía medieval </w:t>
            </w:r>
          </w:p>
          <w:p w14:paraId="23C8510D" w14:textId="77777777" w:rsidR="000E091B" w:rsidRPr="00CB5BF0" w:rsidRDefault="000E091B" w:rsidP="00CB5BF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noProof/>
              </w:rPr>
            </w:pPr>
            <w:r w:rsidRPr="00CB5BF0">
              <w:rPr>
                <w:rFonts w:ascii="Arial" w:hAnsi="Arial" w:cs="Arial"/>
                <w:noProof/>
              </w:rPr>
              <w:t xml:space="preserve">Identifica y analiza las dos etapas de la filosofía medieval. </w:t>
            </w:r>
          </w:p>
          <w:p w14:paraId="56DA1E5D" w14:textId="77777777" w:rsidR="000E091B" w:rsidRPr="00CB5BF0" w:rsidRDefault="000E091B" w:rsidP="00CB5BF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noProof/>
              </w:rPr>
            </w:pPr>
            <w:r w:rsidRPr="00CB5BF0">
              <w:rPr>
                <w:rFonts w:ascii="Arial" w:hAnsi="Arial" w:cs="Arial"/>
                <w:noProof/>
              </w:rPr>
              <w:t>Relaciona entre sí los diferentes filósofos de la edad media.</w:t>
            </w:r>
          </w:p>
          <w:p w14:paraId="08CBA9EF" w14:textId="77777777" w:rsidR="000E091B" w:rsidRDefault="000E091B" w:rsidP="00C84D62">
            <w:pPr>
              <w:pStyle w:val="Prrafodelista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842E8A1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09E321D0" w14:textId="77777777" w:rsidR="000E091B" w:rsidRPr="00CB5BF0" w:rsidRDefault="000E091B" w:rsidP="00CB5BF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  <w:t>Hace una disertación coherente y argumentada sobre la relación entre el conocimiento y la realidad.</w:t>
            </w:r>
          </w:p>
          <w:p w14:paraId="6994DA50" w14:textId="65B0EE9C" w:rsidR="000E091B" w:rsidRPr="00CB5BF0" w:rsidRDefault="000E091B" w:rsidP="00CB5BF0">
            <w:pPr>
              <w:pStyle w:val="Prrafodelista"/>
              <w:numPr>
                <w:ilvl w:val="0"/>
                <w:numId w:val="14"/>
              </w:numPr>
              <w:rPr>
                <w:rFonts w:ascii="Arial" w:eastAsia="DejaVu Sans" w:hAnsi="Arial" w:cs="Arial"/>
                <w:kern w:val="1"/>
                <w:lang w:eastAsia="hi-IN" w:bidi="hi-IN"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  <w:lastRenderedPageBreak/>
              <w:t>Comprende el problema que planteaba la realidad para los filósofos griegos y asume una posición crítica personal al respecto</w:t>
            </w:r>
            <w:r w:rsidR="00FB2DFC"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  <w:t>.</w:t>
            </w:r>
          </w:p>
          <w:p w14:paraId="0E882048" w14:textId="77777777" w:rsidR="000E091B" w:rsidRPr="00AC05EA" w:rsidRDefault="000E091B" w:rsidP="00C84D62">
            <w:pPr>
              <w:pStyle w:val="Prrafodelista"/>
              <w:rPr>
                <w:rFonts w:ascii="Arial" w:hAnsi="Arial" w:cs="Arial"/>
                <w:b/>
              </w:rPr>
            </w:pPr>
          </w:p>
          <w:p w14:paraId="174B2F3E" w14:textId="77777777" w:rsidR="000E091B" w:rsidRPr="00AC05EA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3A602322" w14:textId="77777777" w:rsidR="000E091B" w:rsidRPr="00CB5BF0" w:rsidRDefault="000E091B" w:rsidP="00CB5BF0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val="es-ES" w:eastAsia="hi-IN" w:bidi="hi-IN"/>
              </w:rPr>
              <w:t>Manifiesta una actitud crítica y analítica frente a las situaciones personales y sociales.</w:t>
            </w:r>
          </w:p>
          <w:p w14:paraId="685426BA" w14:textId="1AA9F1E4" w:rsidR="00CB5BF0" w:rsidRPr="00CB5BF0" w:rsidRDefault="000E091B" w:rsidP="00BC6B4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val="es-ES" w:eastAsia="hi-IN" w:bidi="hi-IN"/>
              </w:rPr>
              <w:t>Manifiesta actitudes de apertura frente al diálogo y la discusión</w:t>
            </w:r>
            <w:r w:rsidR="00CB5BF0" w:rsidRPr="00CB5BF0">
              <w:rPr>
                <w:rFonts w:ascii="Arial" w:eastAsia="Times New Roman" w:hAnsi="Arial" w:cs="Arial"/>
                <w:b/>
                <w:i/>
                <w:iCs/>
                <w:noProof/>
              </w:rPr>
              <w:t>.</w:t>
            </w:r>
          </w:p>
          <w:p w14:paraId="055EFF6B" w14:textId="5BB85F00" w:rsidR="000E091B" w:rsidRDefault="000E091B" w:rsidP="00CB5BF0">
            <w:pPr>
              <w:tabs>
                <w:tab w:val="left" w:pos="2580"/>
              </w:tabs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AUTOEVALUACIÓN</w:t>
            </w:r>
          </w:p>
          <w:p w14:paraId="1202677F" w14:textId="77777777" w:rsidR="000E091B" w:rsidRPr="00B8379C" w:rsidRDefault="000E091B" w:rsidP="008B260A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CB5BF0">
              <w:rPr>
                <w:rFonts w:ascii="Arial" w:hAnsi="Arial" w:cs="Arial"/>
                <w:noProof/>
              </w:rPr>
              <w:t>El estudiante realiza un proceso de autoevaluación dado por los criterios establecidos en la matriz de procesos propios del área, a través de la cual reconoce sus avances y aspectos por mejorar, estableciendo un plan de mejoramiento consen</w:t>
            </w:r>
            <w:r w:rsidR="008B260A">
              <w:rPr>
                <w:rFonts w:ascii="Arial" w:hAnsi="Arial" w:cs="Arial"/>
                <w:noProof/>
              </w:rPr>
              <w:t>suado entre docente y estudiant</w:t>
            </w:r>
            <w:r w:rsidR="00B8379C">
              <w:rPr>
                <w:rFonts w:ascii="Arial" w:hAnsi="Arial" w:cs="Arial"/>
                <w:noProof/>
              </w:rPr>
              <w:t>e.</w:t>
            </w:r>
          </w:p>
          <w:p w14:paraId="53A4C6FE" w14:textId="21A6AB32" w:rsidR="00B8379C" w:rsidRPr="008B260A" w:rsidRDefault="00B8379C" w:rsidP="00B8379C">
            <w:pPr>
              <w:pStyle w:val="Prrafodelista"/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</w:tr>
      <w:bookmarkEnd w:id="2"/>
      <w:tr w:rsidR="00CB5BF0" w14:paraId="2803B787" w14:textId="77777777" w:rsidTr="00CB5BF0">
        <w:trPr>
          <w:trHeight w:val="936"/>
          <w:jc w:val="center"/>
        </w:trPr>
        <w:tc>
          <w:tcPr>
            <w:tcW w:w="9649" w:type="dxa"/>
            <w:shd w:val="clear" w:color="auto" w:fill="FFFFCC"/>
          </w:tcPr>
          <w:p w14:paraId="73194882" w14:textId="57B90BAA" w:rsidR="00CB5BF0" w:rsidRDefault="00CB5BF0" w:rsidP="00C84D62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048B179B" wp14:editId="66833BCC">
                  <wp:simplePos x="0" y="0"/>
                  <wp:positionH relativeFrom="margin">
                    <wp:posOffset>2652414</wp:posOffset>
                  </wp:positionH>
                  <wp:positionV relativeFrom="paragraph">
                    <wp:posOffset>122142</wp:posOffset>
                  </wp:positionV>
                  <wp:extent cx="665480" cy="240030"/>
                  <wp:effectExtent l="0" t="0" r="1270" b="762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1F7C4E" w14:textId="0B6FB680" w:rsidR="00CB5BF0" w:rsidRDefault="00CB5BF0" w:rsidP="00C84D6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69A4BEB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1560320" w14:textId="1179BED2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FILOSOFÍA</w:t>
            </w:r>
          </w:p>
          <w:p w14:paraId="5BC29187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5255DD02" w14:textId="0EA600CF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430C696C" w14:textId="77777777" w:rsidR="00B8379C" w:rsidRDefault="00B8379C" w:rsidP="00B8379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OSWALDO GONZÁLEZ</w:t>
            </w:r>
          </w:p>
          <w:p w14:paraId="082C569F" w14:textId="44CCD6B7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E091B" w14:paraId="386A8CF8" w14:textId="77777777" w:rsidTr="00CB5BF0">
        <w:trPr>
          <w:trHeight w:val="546"/>
          <w:jc w:val="center"/>
        </w:trPr>
        <w:tc>
          <w:tcPr>
            <w:tcW w:w="9649" w:type="dxa"/>
          </w:tcPr>
          <w:p w14:paraId="701DC6D3" w14:textId="77777777" w:rsidR="00CB5BF0" w:rsidRDefault="000E091B" w:rsidP="00C84D62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221168B0" w14:textId="6DEE757A" w:rsidR="000E091B" w:rsidRDefault="000E091B" w:rsidP="00C84D62">
            <w:pPr>
              <w:rPr>
                <w:rFonts w:ascii="Arial" w:hAnsi="Arial" w:cs="Arial"/>
              </w:rPr>
            </w:pPr>
            <w:r w:rsidRPr="00FB618D">
              <w:rPr>
                <w:rFonts w:ascii="Arial" w:hAnsi="Arial" w:cs="Arial"/>
                <w:i/>
                <w:iCs/>
                <w:noProof/>
              </w:rPr>
              <w:t>RECONOCER LOS CONCEPTOS BASICOS Y LOS PLANTEAMIENTOS DE LA FILOSOFIA MODERNA Y CONTENPORANEA ASI COMO SUS PENSADORES, ESCUELAS O CORRIENTES</w:t>
            </w:r>
            <w:r w:rsidRPr="00E30D6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.</w:t>
            </w:r>
          </w:p>
          <w:p w14:paraId="10E9EBFA" w14:textId="77777777" w:rsidR="000E091B" w:rsidRDefault="000E091B" w:rsidP="00C84D62">
            <w:pPr>
              <w:rPr>
                <w:rFonts w:ascii="Arial" w:hAnsi="Arial" w:cs="Arial"/>
              </w:rPr>
            </w:pPr>
          </w:p>
          <w:p w14:paraId="790E8698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3D4E7EF0" w14:textId="77777777" w:rsidR="000E091B" w:rsidRPr="00CB5BF0" w:rsidRDefault="000E091B" w:rsidP="00CB5BF0">
            <w:pPr>
              <w:pStyle w:val="Prrafodelista"/>
              <w:numPr>
                <w:ilvl w:val="0"/>
                <w:numId w:val="16"/>
              </w:numPr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Times New Roman" w:hAnsi="Arial" w:cs="Arial"/>
                <w:noProof/>
              </w:rPr>
              <w:t xml:space="preserve">Comprende </w:t>
            </w:r>
            <w:r w:rsidRPr="00CB5BF0">
              <w:rPr>
                <w:rFonts w:ascii="Arial" w:eastAsia="Calibri" w:hAnsi="Arial" w:cs="Arial"/>
                <w:noProof/>
              </w:rPr>
              <w:t>y diferencia los conceptos y los planteamientos básicos de la antropología contemporánea.</w:t>
            </w:r>
          </w:p>
          <w:p w14:paraId="076891A3" w14:textId="3D794D4B" w:rsidR="000E091B" w:rsidRPr="00CB5BF0" w:rsidRDefault="000E091B" w:rsidP="00CB5BF0">
            <w:pPr>
              <w:pStyle w:val="Prrafodelista"/>
              <w:numPr>
                <w:ilvl w:val="0"/>
                <w:numId w:val="16"/>
              </w:numPr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hAnsi="Arial" w:cs="Arial"/>
                <w:noProof/>
                <w:lang w:val="es-ES"/>
              </w:rPr>
              <w:t>Reconoce y comprende las características, los planteamientos y los conceptos básicos del pensamiento de los principales filósofos y escuelas de la filosofía antropológica contemporánea</w:t>
            </w:r>
            <w:r w:rsidR="00CB5BF0">
              <w:rPr>
                <w:rFonts w:ascii="Arial" w:hAnsi="Arial" w:cs="Arial"/>
                <w:noProof/>
                <w:lang w:val="es-ES"/>
              </w:rPr>
              <w:t>.</w:t>
            </w:r>
          </w:p>
          <w:p w14:paraId="51A7C287" w14:textId="77777777" w:rsidR="000E091B" w:rsidRDefault="000E091B" w:rsidP="00C84D62">
            <w:pPr>
              <w:pStyle w:val="Prrafodelista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BDE843E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12841824" w14:textId="77777777" w:rsidR="000E091B" w:rsidRPr="00CB5BF0" w:rsidRDefault="000E091B" w:rsidP="00CB5BF0">
            <w:pPr>
              <w:pStyle w:val="Prrafodelista"/>
              <w:numPr>
                <w:ilvl w:val="0"/>
                <w:numId w:val="17"/>
              </w:numPr>
              <w:suppressAutoHyphens/>
              <w:snapToGrid w:val="0"/>
              <w:rPr>
                <w:rFonts w:ascii="Arial" w:eastAsia="DejaVu Sans" w:hAnsi="Arial" w:cs="Arial"/>
                <w:noProof/>
                <w:kern w:val="1"/>
                <w:lang w:val="es-AR" w:eastAsia="hi-IN" w:bidi="hi-IN"/>
              </w:rPr>
            </w:pPr>
            <w:r w:rsidRPr="00CB5BF0">
              <w:rPr>
                <w:rFonts w:ascii="Arial" w:eastAsia="DejaVu Sans" w:hAnsi="Arial" w:cs="Arial"/>
                <w:noProof/>
                <w:kern w:val="1"/>
                <w:lang w:val="es-AR" w:eastAsia="hi-IN" w:bidi="hi-IN"/>
              </w:rPr>
              <w:t>Profundiza en el uso de las exposiciones, guiadas por una bibliografía   selecta para desarrollar las habilidades comunicativas.</w:t>
            </w:r>
          </w:p>
          <w:p w14:paraId="709ED9D8" w14:textId="77777777" w:rsidR="000E091B" w:rsidRPr="00CB5BF0" w:rsidRDefault="000E091B" w:rsidP="00CB5BF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DejaVu Sans" w:hAnsi="Arial" w:cs="Arial"/>
                <w:noProof/>
                <w:kern w:val="2"/>
                <w:lang w:eastAsia="hi-IN" w:bidi="hi-IN"/>
              </w:rPr>
            </w:pPr>
            <w:r w:rsidRPr="00CB5BF0">
              <w:rPr>
                <w:rFonts w:ascii="Arial" w:eastAsia="DejaVu Sans" w:hAnsi="Arial" w:cs="Arial"/>
                <w:noProof/>
                <w:kern w:val="1"/>
                <w:lang w:val="es-AR" w:eastAsia="hi-IN" w:bidi="hi-IN"/>
              </w:rPr>
              <w:t xml:space="preserve">Aplica los conocimientos filosóficos al momento de realizar las visitas a los museos con su familia, identificando en las obras de arte el tipo de pensamiento filosofico que las permea. </w:t>
            </w:r>
          </w:p>
          <w:p w14:paraId="19181939" w14:textId="77777777" w:rsidR="000E091B" w:rsidRPr="00AC05EA" w:rsidRDefault="000E091B" w:rsidP="00C84D62">
            <w:pPr>
              <w:pStyle w:val="Prrafodelista"/>
              <w:rPr>
                <w:rFonts w:ascii="Arial" w:hAnsi="Arial" w:cs="Arial"/>
                <w:b/>
              </w:rPr>
            </w:pPr>
          </w:p>
          <w:p w14:paraId="4C8C6CF5" w14:textId="77777777" w:rsidR="000E091B" w:rsidRPr="00AC05EA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423CD742" w14:textId="77777777" w:rsidR="000E091B" w:rsidRPr="00CB5BF0" w:rsidRDefault="000E091B" w:rsidP="00CB5BF0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val="es-ES" w:eastAsia="hi-IN" w:bidi="hi-IN"/>
              </w:rPr>
              <w:t>Manifiesta una actitud crítica y analítica frente a las situaciones personales y sociales.</w:t>
            </w:r>
          </w:p>
          <w:p w14:paraId="331ADA2A" w14:textId="4CC91F7C" w:rsidR="000E091B" w:rsidRPr="00CB5BF0" w:rsidRDefault="000E091B" w:rsidP="00CB5BF0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val="es-ES" w:eastAsia="hi-IN" w:bidi="hi-IN"/>
              </w:rPr>
              <w:t>Manifiesta actitudes de apertura frente al diálogo y la discusión</w:t>
            </w:r>
            <w:r w:rsidR="00CB5BF0">
              <w:rPr>
                <w:rFonts w:ascii="Arial" w:eastAsia="DejaVu Sans" w:hAnsi="Arial" w:cs="Arial"/>
                <w:noProof/>
                <w:kern w:val="2"/>
                <w:lang w:val="es-ES" w:eastAsia="hi-IN" w:bidi="hi-IN"/>
              </w:rPr>
              <w:t>.</w:t>
            </w:r>
            <w:r w:rsidRPr="00CB5BF0">
              <w:rPr>
                <w:rFonts w:ascii="Arial" w:eastAsia="Times New Roman" w:hAnsi="Arial" w:cs="Arial"/>
                <w:b/>
                <w:i/>
                <w:iCs/>
                <w:noProof/>
              </w:rPr>
              <w:t xml:space="preserve"> </w:t>
            </w:r>
          </w:p>
          <w:p w14:paraId="19EACB4B" w14:textId="77777777" w:rsidR="00CB5BF0" w:rsidRDefault="00CB5BF0" w:rsidP="00C84D62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28305946" w14:textId="448ABFBF" w:rsidR="000E091B" w:rsidRDefault="000E091B" w:rsidP="00C84D6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AUTOEVALUACIÓN</w:t>
            </w:r>
          </w:p>
          <w:p w14:paraId="33A594F6" w14:textId="77777777" w:rsidR="000E091B" w:rsidRPr="00FB2DFC" w:rsidRDefault="000E091B" w:rsidP="008B260A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CB5BF0">
              <w:rPr>
                <w:rFonts w:ascii="Arial" w:hAnsi="Arial" w:cs="Arial"/>
                <w:noProof/>
              </w:rPr>
              <w:t>El estudiante realiza un proceso de autoevaluación dado por los criterios establecidos en la matriz de procesos propios del área, a través de la cual reconoce sus avances y aspectos por mejorar, estableciendo un plan de mejoramiento consensuado entre docente y estudiante</w:t>
            </w:r>
            <w:r w:rsidR="008B260A">
              <w:rPr>
                <w:rFonts w:ascii="Arial" w:hAnsi="Arial" w:cs="Arial"/>
                <w:noProof/>
              </w:rPr>
              <w:t>.</w:t>
            </w:r>
          </w:p>
          <w:p w14:paraId="0AB76356" w14:textId="670B32B7" w:rsidR="00FB2DFC" w:rsidRPr="008B260A" w:rsidRDefault="00FB2DFC" w:rsidP="00FB2DFC">
            <w:pPr>
              <w:pStyle w:val="Prrafodelista"/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8B260A" w14:paraId="29540E8B" w14:textId="77777777" w:rsidTr="008B260A">
        <w:trPr>
          <w:trHeight w:val="392"/>
          <w:jc w:val="center"/>
        </w:trPr>
        <w:tc>
          <w:tcPr>
            <w:tcW w:w="9649" w:type="dxa"/>
            <w:shd w:val="clear" w:color="auto" w:fill="996633"/>
          </w:tcPr>
          <w:p w14:paraId="0D8102C6" w14:textId="77777777" w:rsidR="008B260A" w:rsidRDefault="008B260A" w:rsidP="00C84D62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CB5BF0" w14:paraId="5DD09962" w14:textId="77777777" w:rsidTr="00CB5BF0">
        <w:tblPrEx>
          <w:jc w:val="left"/>
        </w:tblPrEx>
        <w:trPr>
          <w:trHeight w:val="936"/>
        </w:trPr>
        <w:tc>
          <w:tcPr>
            <w:tcW w:w="9649" w:type="dxa"/>
            <w:shd w:val="clear" w:color="auto" w:fill="FFFFCC"/>
          </w:tcPr>
          <w:p w14:paraId="39799D6F" w14:textId="36981E41" w:rsidR="00CB5BF0" w:rsidRDefault="00CB5BF0" w:rsidP="00C84D62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75648" behindDoc="0" locked="0" layoutInCell="1" allowOverlap="1" wp14:anchorId="0D9DB80F" wp14:editId="2FF99978">
                  <wp:simplePos x="0" y="0"/>
                  <wp:positionH relativeFrom="margin">
                    <wp:posOffset>2658313</wp:posOffset>
                  </wp:positionH>
                  <wp:positionV relativeFrom="paragraph">
                    <wp:posOffset>8146</wp:posOffset>
                  </wp:positionV>
                  <wp:extent cx="665480" cy="240030"/>
                  <wp:effectExtent l="0" t="0" r="1270" b="7620"/>
                  <wp:wrapSquare wrapText="bothSides"/>
                  <wp:docPr id="385433335" name="Imagen 38543333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C3C775" w14:textId="76C6758A" w:rsidR="00CB5BF0" w:rsidRDefault="00CB5BF0" w:rsidP="00C84D6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4F4F9F6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FILOSOFÍA</w:t>
            </w:r>
          </w:p>
          <w:p w14:paraId="552624B6" w14:textId="02939812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UN</w:t>
            </w:r>
            <w:r>
              <w:rPr>
                <w:rFonts w:ascii="Arial" w:eastAsia="Times New Roman" w:hAnsi="Arial" w:cs="Arial"/>
                <w:b/>
              </w:rPr>
              <w:t>DECIMO</w:t>
            </w:r>
          </w:p>
          <w:p w14:paraId="335B4BDC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507A066C" w14:textId="77777777" w:rsidR="00B8379C" w:rsidRDefault="00B8379C" w:rsidP="00B8379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OSWALDO GONZÁLEZ</w:t>
            </w:r>
          </w:p>
          <w:p w14:paraId="09996BFE" w14:textId="5399F912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E091B" w14:paraId="685C47F1" w14:textId="77777777" w:rsidTr="00CB5BF0">
        <w:tblPrEx>
          <w:jc w:val="left"/>
        </w:tblPrEx>
        <w:trPr>
          <w:trHeight w:val="546"/>
        </w:trPr>
        <w:tc>
          <w:tcPr>
            <w:tcW w:w="9649" w:type="dxa"/>
          </w:tcPr>
          <w:p w14:paraId="467BE697" w14:textId="77777777" w:rsidR="00CB5BF0" w:rsidRDefault="000E091B" w:rsidP="00C84D62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LOGRO GENERAL</w:t>
            </w:r>
          </w:p>
          <w:p w14:paraId="32634001" w14:textId="505420D2" w:rsidR="000E091B" w:rsidRPr="00E30D6C" w:rsidRDefault="000E091B" w:rsidP="00C84D62">
            <w:pPr>
              <w:jc w:val="both"/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</w:pPr>
            <w:r w:rsidRPr="000B7AE4">
              <w:rPr>
                <w:rFonts w:ascii="Arial" w:hAnsi="Arial" w:cs="Arial"/>
                <w:i/>
                <w:iCs/>
                <w:noProof/>
              </w:rPr>
              <w:t>POTENCIAR COMPETENCIAS DE RAZONAMIENTO CRITICO PARA INTERPRETAR Y ANALIZAR EN FORMA RAZONADA TEXTOS ARGUMENTATIVOS PROPIOS Y AJENOS Y PROPONER TEXTOS ARGUMENTATIVOS SÓLIDOS</w:t>
            </w:r>
            <w:r w:rsidRPr="00E30D6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.</w:t>
            </w:r>
          </w:p>
          <w:p w14:paraId="249B4453" w14:textId="77777777" w:rsidR="000E091B" w:rsidRDefault="000E091B" w:rsidP="00C84D62">
            <w:pPr>
              <w:rPr>
                <w:rFonts w:ascii="Arial" w:hAnsi="Arial" w:cs="Arial"/>
              </w:rPr>
            </w:pPr>
          </w:p>
          <w:p w14:paraId="7398F572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4E0D19B0" w14:textId="77777777" w:rsidR="000E091B" w:rsidRPr="00CB5BF0" w:rsidRDefault="000E091B" w:rsidP="00CB5BF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CB5BF0">
              <w:rPr>
                <w:rFonts w:ascii="Arial" w:eastAsia="Times New Roman" w:hAnsi="Arial" w:cs="Arial"/>
                <w:bCs/>
                <w:noProof/>
              </w:rPr>
              <w:t>Comprende los principales componentes de la filosofía política</w:t>
            </w:r>
            <w:r w:rsidRPr="00CB5BF0">
              <w:rPr>
                <w:rFonts w:ascii="Arial" w:eastAsia="Calibri" w:hAnsi="Arial" w:cs="Arial"/>
                <w:bCs/>
                <w:noProof/>
              </w:rPr>
              <w:t>.</w:t>
            </w:r>
          </w:p>
          <w:p w14:paraId="679F57C4" w14:textId="77777777" w:rsidR="000E091B" w:rsidRPr="00CB5BF0" w:rsidRDefault="000E091B" w:rsidP="00CB5BF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CB5BF0">
              <w:rPr>
                <w:rFonts w:ascii="Arial" w:eastAsia="Calibri" w:hAnsi="Arial" w:cs="Arial"/>
                <w:bCs/>
                <w:noProof/>
              </w:rPr>
              <w:t>Reconoce como la filosofía política ha impactado el mundo actual, y el manejo del poder</w:t>
            </w:r>
            <w:r w:rsidRPr="00CB5BF0">
              <w:rPr>
                <w:rFonts w:ascii="Arial" w:eastAsia="Calibri" w:hAnsi="Arial" w:cs="Arial"/>
                <w:i/>
                <w:iCs/>
                <w:noProof/>
              </w:rPr>
              <w:t>.</w:t>
            </w:r>
            <w:r w:rsidRPr="00CB5BF0">
              <w:rPr>
                <w:rFonts w:ascii="Arial" w:eastAsia="Times New Roman" w:hAnsi="Arial" w:cs="Arial"/>
                <w:b/>
                <w:i/>
                <w:iCs/>
                <w:noProof/>
              </w:rPr>
              <w:tab/>
            </w:r>
          </w:p>
          <w:p w14:paraId="66F6EA72" w14:textId="77777777" w:rsidR="000E091B" w:rsidRDefault="000E091B" w:rsidP="00C84D62">
            <w:pPr>
              <w:pStyle w:val="Prrafodelista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98CF500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1F9FD5D2" w14:textId="77777777" w:rsidR="000E091B" w:rsidRPr="00CB5BF0" w:rsidRDefault="000E091B" w:rsidP="00CB5BF0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noProof/>
              </w:rPr>
            </w:pPr>
            <w:r w:rsidRPr="00CB5BF0">
              <w:rPr>
                <w:rFonts w:ascii="Arial" w:eastAsia="Times New Roman" w:hAnsi="Arial" w:cs="Arial"/>
                <w:bCs/>
                <w:noProof/>
              </w:rPr>
              <w:t>Elabora un diagrama que identifica visualmente la relación existente entre amo y esclavo.</w:t>
            </w:r>
          </w:p>
          <w:p w14:paraId="51DAA471" w14:textId="77777777" w:rsidR="000E091B" w:rsidRPr="00CB5BF0" w:rsidRDefault="000E091B" w:rsidP="00CB5BF0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Cs/>
                <w:noProof/>
              </w:rPr>
            </w:pPr>
            <w:r w:rsidRPr="00CB5BF0">
              <w:rPr>
                <w:rFonts w:ascii="Arial" w:eastAsia="Times New Roman" w:hAnsi="Arial" w:cs="Arial"/>
                <w:bCs/>
                <w:noProof/>
              </w:rPr>
              <w:t>Diseña un mapa conceptual sobre las principales características del marxismo</w:t>
            </w:r>
            <w:r w:rsidRPr="00CB5BF0">
              <w:rPr>
                <w:rFonts w:ascii="Arial" w:eastAsia="Times New Roman" w:hAnsi="Arial" w:cs="Arial"/>
                <w:bCs/>
                <w:noProof/>
              </w:rPr>
              <w:tab/>
            </w:r>
          </w:p>
          <w:p w14:paraId="4BE36402" w14:textId="77777777" w:rsidR="000E091B" w:rsidRPr="00AC05EA" w:rsidRDefault="000E091B" w:rsidP="00C84D62">
            <w:pPr>
              <w:pStyle w:val="Prrafodelista"/>
              <w:rPr>
                <w:rFonts w:ascii="Arial" w:hAnsi="Arial" w:cs="Arial"/>
                <w:b/>
              </w:rPr>
            </w:pPr>
          </w:p>
          <w:p w14:paraId="6D807C36" w14:textId="77777777" w:rsidR="000E091B" w:rsidRPr="00AC05EA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752A1B80" w14:textId="77777777" w:rsidR="000E091B" w:rsidRPr="00CB5BF0" w:rsidRDefault="000E091B" w:rsidP="00CB5BF0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DejaVu Sans" w:hAnsi="Arial" w:cs="Arial"/>
                <w:noProof/>
                <w:kern w:val="2"/>
                <w:lang w:val="es-ES" w:eastAsia="hi-IN" w:bidi="hi-IN"/>
              </w:rPr>
              <w:t>Manifiesta una actitud crítica y analítica frente a las situaciones personales y sociales.</w:t>
            </w:r>
          </w:p>
          <w:p w14:paraId="6B6DEF50" w14:textId="77777777" w:rsidR="000E091B" w:rsidRPr="00CB5BF0" w:rsidRDefault="000E091B" w:rsidP="00CB5BF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Times New Roman" w:hAnsi="Arial" w:cs="Arial"/>
                <w:bCs/>
                <w:noProof/>
              </w:rPr>
              <w:t>Expresa posiciones personales argumentadas y autónomas frente a controversias y problemas personales sociales y culturales</w:t>
            </w:r>
            <w:r w:rsidRPr="00CB5BF0">
              <w:rPr>
                <w:rFonts w:ascii="Arial" w:eastAsia="Times New Roman" w:hAnsi="Arial" w:cs="Arial"/>
                <w:b/>
                <w:i/>
                <w:iCs/>
                <w:noProof/>
              </w:rPr>
              <w:t>.</w:t>
            </w:r>
          </w:p>
          <w:p w14:paraId="7382CCF7" w14:textId="77777777" w:rsidR="000E091B" w:rsidRPr="00AC05EA" w:rsidRDefault="000E091B" w:rsidP="00C84D62">
            <w:pPr>
              <w:pStyle w:val="Prrafodelista"/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</w:p>
          <w:p w14:paraId="7BFE1823" w14:textId="77777777" w:rsidR="000E091B" w:rsidRDefault="000E091B" w:rsidP="00C84D6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AUTOEVALUACIÓN</w:t>
            </w:r>
          </w:p>
          <w:p w14:paraId="5DF0F305" w14:textId="72506C38" w:rsidR="000E091B" w:rsidRPr="00CB5BF0" w:rsidRDefault="000E091B" w:rsidP="00CB5BF0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CB5BF0">
              <w:rPr>
                <w:rFonts w:ascii="Arial" w:hAnsi="Arial" w:cs="Arial"/>
                <w:noProof/>
              </w:rPr>
              <w:t>El estudiante realiza un proceso de autoevaluación dado por los criterios establecidos en la matriz de procesos propios del área, a través de la cual reconoce sus avances y aspectos por mejorar, estableciendo un plan de mejoramiento consensuado entre docente y estudiante</w:t>
            </w:r>
            <w:r w:rsidR="00FB2DFC">
              <w:rPr>
                <w:rFonts w:ascii="Arial" w:hAnsi="Arial" w:cs="Arial"/>
                <w:noProof/>
              </w:rPr>
              <w:t>.</w:t>
            </w:r>
          </w:p>
          <w:p w14:paraId="7FA7EDD7" w14:textId="77777777" w:rsidR="000E091B" w:rsidRDefault="000E091B" w:rsidP="00C84D62">
            <w:pPr>
              <w:pStyle w:val="Prrafodelista"/>
              <w:rPr>
                <w:rFonts w:eastAsia="Times New Roman" w:cstheme="minorHAnsi"/>
                <w:color w:val="000000"/>
              </w:rPr>
            </w:pPr>
          </w:p>
        </w:tc>
      </w:tr>
      <w:tr w:rsidR="00CB5BF0" w14:paraId="35D134A0" w14:textId="77777777" w:rsidTr="00CB5BF0">
        <w:trPr>
          <w:trHeight w:val="936"/>
          <w:jc w:val="center"/>
        </w:trPr>
        <w:tc>
          <w:tcPr>
            <w:tcW w:w="9649" w:type="dxa"/>
            <w:shd w:val="clear" w:color="auto" w:fill="FFFFCC"/>
          </w:tcPr>
          <w:p w14:paraId="049F2AAF" w14:textId="792D728C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77696" behindDoc="0" locked="0" layoutInCell="1" allowOverlap="1" wp14:anchorId="1234AC64" wp14:editId="1D9366FE">
                  <wp:simplePos x="0" y="0"/>
                  <wp:positionH relativeFrom="margin">
                    <wp:posOffset>2568556</wp:posOffset>
                  </wp:positionH>
                  <wp:positionV relativeFrom="paragraph">
                    <wp:posOffset>19366</wp:posOffset>
                  </wp:positionV>
                  <wp:extent cx="665480" cy="240030"/>
                  <wp:effectExtent l="0" t="0" r="1270" b="7620"/>
                  <wp:wrapSquare wrapText="bothSides"/>
                  <wp:docPr id="1684159271" name="Imagen 168415927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906895" w14:textId="77777777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7E1B866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FILOSOFÍA</w:t>
            </w:r>
          </w:p>
          <w:p w14:paraId="496BD009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4818BED6" w14:textId="0ABBE88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2</w:t>
            </w:r>
          </w:p>
          <w:p w14:paraId="785E0236" w14:textId="77777777" w:rsidR="00B8379C" w:rsidRDefault="00B8379C" w:rsidP="00B8379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OSWALDO GONZÁLEZ</w:t>
            </w:r>
          </w:p>
          <w:p w14:paraId="69351E1D" w14:textId="7884C0B4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E091B" w14:paraId="1B4C76B2" w14:textId="77777777" w:rsidTr="00CB5BF0">
        <w:trPr>
          <w:trHeight w:val="546"/>
          <w:jc w:val="center"/>
        </w:trPr>
        <w:tc>
          <w:tcPr>
            <w:tcW w:w="9649" w:type="dxa"/>
          </w:tcPr>
          <w:p w14:paraId="2031879D" w14:textId="77777777" w:rsidR="00CB5BF0" w:rsidRDefault="000E091B" w:rsidP="00C84D62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30CFD1EB" w14:textId="0A48A6BE" w:rsidR="000E091B" w:rsidRPr="000B7AE4" w:rsidRDefault="000E091B" w:rsidP="00C84D62">
            <w:pPr>
              <w:jc w:val="both"/>
              <w:rPr>
                <w:rFonts w:ascii="Arial" w:hAnsi="Arial" w:cs="Arial"/>
                <w:i/>
                <w:iCs/>
                <w:noProof/>
              </w:rPr>
            </w:pPr>
            <w:r w:rsidRPr="000B7AE4">
              <w:rPr>
                <w:rFonts w:ascii="Arial" w:hAnsi="Arial" w:cs="Arial"/>
                <w:i/>
                <w:iCs/>
                <w:noProof/>
              </w:rPr>
              <w:t>IDENTIFICAR LOS CONCEPTOS BASICOS Y LOS PLANTEAMIENTOS DE LA EPISTEMOLOGIA EN EL CAMPO FILOSOFICO ASI COMO SUS PENSADORES, ESCUELAS O CORRIENTES</w:t>
            </w:r>
            <w:r w:rsidRPr="000B7AE4">
              <w:rPr>
                <w:rFonts w:ascii="Arial" w:hAnsi="Arial" w:cs="Arial"/>
                <w:noProof/>
              </w:rPr>
              <w:t>.</w:t>
            </w:r>
          </w:p>
          <w:p w14:paraId="2FB4FF43" w14:textId="77777777" w:rsidR="000E091B" w:rsidRDefault="000E091B" w:rsidP="00C84D62">
            <w:pPr>
              <w:rPr>
                <w:rFonts w:ascii="Arial" w:hAnsi="Arial" w:cs="Arial"/>
              </w:rPr>
            </w:pPr>
          </w:p>
          <w:p w14:paraId="4DB16D7A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2AC1CDBE" w14:textId="272C5B8B" w:rsidR="000E091B" w:rsidRPr="00CB5BF0" w:rsidRDefault="000E091B" w:rsidP="00CB5BF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hAnsi="Arial" w:cs="Arial"/>
                <w:noProof/>
                <w:lang w:val="es-ES"/>
              </w:rPr>
              <w:t>Comprende los fundamentos epistemológicos que a partir de la modernidad han motivado la evolución del pensamiento humano manifestados en la ciencia, la tecnología y la libertad de criterio en distintos contextos.</w:t>
            </w:r>
          </w:p>
          <w:p w14:paraId="67FEC57E" w14:textId="77777777" w:rsidR="000E091B" w:rsidRPr="00CB5BF0" w:rsidRDefault="000E091B" w:rsidP="00CB5BF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Comprende la epistemología como la doctrina encargada de los fundamentos y los métodos del conocimiento científico.</w:t>
            </w:r>
          </w:p>
          <w:p w14:paraId="33EB59F3" w14:textId="77777777" w:rsidR="000E091B" w:rsidRPr="00CB5BF0" w:rsidRDefault="000E091B" w:rsidP="00CB5BF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Identifica las características del pensamiento científico.</w:t>
            </w:r>
          </w:p>
          <w:p w14:paraId="66E69DAF" w14:textId="77777777" w:rsidR="000E091B" w:rsidRPr="00CB5BF0" w:rsidRDefault="000E091B" w:rsidP="00CB5BF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Comprende la teoría del conocimiento.</w:t>
            </w:r>
            <w:r w:rsidRPr="00CB5BF0">
              <w:rPr>
                <w:rFonts w:ascii="Arial" w:eastAsia="Times New Roman" w:hAnsi="Arial" w:cs="Arial"/>
                <w:b/>
                <w:noProof/>
              </w:rPr>
              <w:tab/>
            </w:r>
          </w:p>
          <w:p w14:paraId="383C3DAF" w14:textId="77777777" w:rsidR="000E091B" w:rsidRDefault="000E091B" w:rsidP="00C84D62">
            <w:pPr>
              <w:pStyle w:val="Prrafodelista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A1726C1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6536C58E" w14:textId="77777777" w:rsidR="000E091B" w:rsidRPr="00CB5BF0" w:rsidRDefault="000E091B" w:rsidP="00CB5BF0">
            <w:pPr>
              <w:pStyle w:val="Prrafodelista"/>
              <w:numPr>
                <w:ilvl w:val="0"/>
                <w:numId w:val="23"/>
              </w:numPr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Establece relaciones entre la teoría del conocimiento, la posibilidad y la esencia del conocimiento.</w:t>
            </w:r>
          </w:p>
          <w:p w14:paraId="0145B3C7" w14:textId="42F9B525" w:rsidR="000E091B" w:rsidRPr="00CB5BF0" w:rsidRDefault="000E091B" w:rsidP="00CB5BF0">
            <w:pPr>
              <w:pStyle w:val="Prrafodelista"/>
              <w:numPr>
                <w:ilvl w:val="0"/>
                <w:numId w:val="23"/>
              </w:numPr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Establece relaciones de diferencia y semejanza entre el método científico y la investigación filosófica</w:t>
            </w:r>
            <w:r w:rsidR="00FB2DFC">
              <w:rPr>
                <w:rFonts w:ascii="Arial" w:eastAsia="Calibri" w:hAnsi="Arial" w:cs="Arial"/>
                <w:noProof/>
              </w:rPr>
              <w:t>.</w:t>
            </w:r>
          </w:p>
          <w:p w14:paraId="47EF5AC9" w14:textId="77777777" w:rsidR="00CB5BF0" w:rsidRDefault="00CB5BF0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6A0E8EF0" w14:textId="68DED71D" w:rsidR="000E091B" w:rsidRPr="00AC05EA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4B8E8F7D" w14:textId="149D1106" w:rsidR="000E091B" w:rsidRPr="00CB5BF0" w:rsidRDefault="000E091B" w:rsidP="00CB5BF0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CB5BF0">
              <w:rPr>
                <w:rFonts w:ascii="Arial" w:eastAsia="Calibri" w:hAnsi="Arial" w:cs="Arial"/>
                <w:noProof/>
              </w:rPr>
              <w:t>Manifesta una actitud crítica y analítica frente al desarrollo de la ciencia y su impacto sobre el espacio que habitamos</w:t>
            </w:r>
            <w:r w:rsidR="00FB2DFC">
              <w:rPr>
                <w:rFonts w:ascii="Arial" w:eastAsia="Times New Roman" w:hAnsi="Arial" w:cs="Arial"/>
                <w:b/>
              </w:rPr>
              <w:t>.</w:t>
            </w:r>
          </w:p>
          <w:p w14:paraId="5D052831" w14:textId="77777777" w:rsidR="00CB5BF0" w:rsidRDefault="00CB5BF0" w:rsidP="00C84D62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37238ED8" w14:textId="37C00824" w:rsidR="000E091B" w:rsidRPr="000B7AE4" w:rsidRDefault="000E091B" w:rsidP="00C84D6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B7AE4">
              <w:rPr>
                <w:rFonts w:ascii="Arial" w:eastAsia="Times New Roman" w:hAnsi="Arial" w:cs="Arial"/>
                <w:b/>
                <w:sz w:val="21"/>
                <w:szCs w:val="21"/>
              </w:rPr>
              <w:t>AUTOEVALUACIÓN</w:t>
            </w:r>
          </w:p>
          <w:p w14:paraId="6A2BC58A" w14:textId="12548BCB" w:rsidR="000E091B" w:rsidRPr="00CB5BF0" w:rsidRDefault="000E091B" w:rsidP="00CB5BF0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CB5BF0">
              <w:rPr>
                <w:rFonts w:ascii="Arial" w:hAnsi="Arial" w:cs="Arial"/>
                <w:noProof/>
              </w:rPr>
              <w:lastRenderedPageBreak/>
              <w:t>El estudiante realiza un proceso de autoevaluación dado por los criterios establecidos en la matriz de procesos propios del área, a través de la cual reconoce sus avances y aspectos por mejorar, estableciendo un plan de mejoramiento consensuado entre docente y estudiante</w:t>
            </w:r>
            <w:r w:rsidR="00FB2DFC">
              <w:rPr>
                <w:rFonts w:ascii="Arial" w:hAnsi="Arial" w:cs="Arial"/>
                <w:noProof/>
              </w:rPr>
              <w:t>.</w:t>
            </w:r>
          </w:p>
          <w:p w14:paraId="2C462D81" w14:textId="77777777" w:rsidR="000E091B" w:rsidRDefault="000E091B" w:rsidP="00C84D62">
            <w:pPr>
              <w:pStyle w:val="Prrafodelista"/>
              <w:rPr>
                <w:rFonts w:eastAsia="Times New Roman" w:cstheme="minorHAnsi"/>
                <w:color w:val="000000"/>
              </w:rPr>
            </w:pPr>
          </w:p>
        </w:tc>
      </w:tr>
      <w:tr w:rsidR="00CB5BF0" w14:paraId="302EE346" w14:textId="77777777" w:rsidTr="00CB5BF0">
        <w:trPr>
          <w:trHeight w:val="936"/>
          <w:jc w:val="center"/>
        </w:trPr>
        <w:tc>
          <w:tcPr>
            <w:tcW w:w="9649" w:type="dxa"/>
            <w:shd w:val="clear" w:color="auto" w:fill="FFFFCC"/>
          </w:tcPr>
          <w:p w14:paraId="0AE03886" w14:textId="666AC92C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15A4ABD1" wp14:editId="3F2BBAE2">
                  <wp:simplePos x="0" y="0"/>
                  <wp:positionH relativeFrom="margin">
                    <wp:posOffset>2686470</wp:posOffset>
                  </wp:positionH>
                  <wp:positionV relativeFrom="paragraph">
                    <wp:posOffset>24445</wp:posOffset>
                  </wp:positionV>
                  <wp:extent cx="665480" cy="240030"/>
                  <wp:effectExtent l="0" t="0" r="1270" b="7620"/>
                  <wp:wrapSquare wrapText="bothSides"/>
                  <wp:docPr id="189032568" name="Imagen 18903256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D4115F" w14:textId="304F1F26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AB7CCEB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FILOSOFÍA</w:t>
            </w:r>
          </w:p>
          <w:p w14:paraId="183D25DF" w14:textId="77777777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7CE28EF6" w14:textId="6307450E" w:rsidR="00B8379C" w:rsidRDefault="00B8379C" w:rsidP="00B8379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1A9360FD" w14:textId="77777777" w:rsidR="00B8379C" w:rsidRDefault="00B8379C" w:rsidP="00B8379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OSWALDO GONZÁLEZ</w:t>
            </w:r>
          </w:p>
          <w:p w14:paraId="56E527A6" w14:textId="65D44068" w:rsidR="00CB5BF0" w:rsidRDefault="00CB5BF0" w:rsidP="00CB5BF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E091B" w14:paraId="36D69405" w14:textId="77777777" w:rsidTr="00CB5BF0">
        <w:trPr>
          <w:trHeight w:val="546"/>
          <w:jc w:val="center"/>
        </w:trPr>
        <w:tc>
          <w:tcPr>
            <w:tcW w:w="9649" w:type="dxa"/>
          </w:tcPr>
          <w:p w14:paraId="7FAF4DD5" w14:textId="77777777" w:rsidR="00CB5BF0" w:rsidRDefault="000E091B" w:rsidP="00C84D62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3127C841" w14:textId="46DBF769" w:rsidR="000E091B" w:rsidRPr="00E30D6C" w:rsidRDefault="000E091B" w:rsidP="00C84D62">
            <w:pPr>
              <w:jc w:val="both"/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</w:pPr>
            <w:r w:rsidRPr="00E30D6C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IDENTIFICAR LAS PRINCIPALES TEMATICAS ABORDADAS POR LA FILOSOFIA EN AMERICA LATINA</w:t>
            </w:r>
          </w:p>
          <w:p w14:paraId="5E3A3CAE" w14:textId="77777777" w:rsidR="000E091B" w:rsidRDefault="000E091B" w:rsidP="00C84D62">
            <w:pPr>
              <w:rPr>
                <w:rFonts w:ascii="Arial" w:hAnsi="Arial" w:cs="Arial"/>
              </w:rPr>
            </w:pPr>
          </w:p>
          <w:p w14:paraId="7B36BB98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7DC7B4FE" w14:textId="77777777" w:rsidR="000E091B" w:rsidRPr="00CB5BF0" w:rsidRDefault="000E091B" w:rsidP="00CB5BF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Times New Roman" w:hAnsi="Arial" w:cs="Arial"/>
                <w:noProof/>
              </w:rPr>
              <w:t>R</w:t>
            </w:r>
            <w:r w:rsidRPr="00CB5BF0">
              <w:rPr>
                <w:rFonts w:ascii="Arial" w:eastAsia="Calibri" w:hAnsi="Arial" w:cs="Arial"/>
                <w:noProof/>
              </w:rPr>
              <w:t>econoce fundamentos del pensamiento filosófico que ha orientado y que orientan el desarrollo social, cultural y político del país y de latinoamérica.</w:t>
            </w:r>
            <w:r w:rsidRPr="00CB5BF0">
              <w:rPr>
                <w:rFonts w:ascii="Arial" w:eastAsia="Calibri" w:hAnsi="Arial" w:cs="Arial"/>
                <w:noProof/>
              </w:rPr>
              <w:tab/>
            </w:r>
          </w:p>
          <w:p w14:paraId="7177815C" w14:textId="77777777" w:rsidR="000E091B" w:rsidRPr="00CB5BF0" w:rsidRDefault="000E091B" w:rsidP="00CB5BF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eastAsia="Calibri" w:hAnsi="Arial" w:cs="Arial"/>
                <w:noProof/>
              </w:rPr>
            </w:pPr>
            <w:r w:rsidRPr="00CB5BF0">
              <w:rPr>
                <w:rFonts w:ascii="Arial" w:eastAsia="Calibri" w:hAnsi="Arial" w:cs="Arial"/>
                <w:noProof/>
              </w:rPr>
              <w:t>Asume posiciones de investigación y denuncia frente a las nuevas formas de pensamiento que impide la autonomía de la cultura en latinoamérica</w:t>
            </w:r>
            <w:r w:rsidRPr="00CB5BF0">
              <w:rPr>
                <w:rFonts w:ascii="Arial" w:eastAsia="Calibri" w:hAnsi="Arial" w:cs="Arial"/>
                <w:i/>
                <w:iCs/>
                <w:noProof/>
              </w:rPr>
              <w:t>.</w:t>
            </w:r>
          </w:p>
          <w:p w14:paraId="10AAA7D4" w14:textId="77777777" w:rsidR="000E091B" w:rsidRPr="000B7AE4" w:rsidRDefault="000E091B" w:rsidP="00C84D62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DF517CD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14:paraId="3E9EFE9F" w14:textId="77777777" w:rsidR="000E091B" w:rsidRPr="00CB5BF0" w:rsidRDefault="000E091B" w:rsidP="00CB5BF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Times New Roman" w:hAnsi="Arial" w:cs="Arial"/>
                <w:b/>
                <w:noProof/>
              </w:rPr>
              <w:t>A</w:t>
            </w:r>
            <w:r w:rsidRPr="00CB5BF0">
              <w:rPr>
                <w:rFonts w:ascii="Arial" w:eastAsia="DejaVu Sans" w:hAnsi="Arial" w:cs="Arial"/>
                <w:noProof/>
                <w:kern w:val="1"/>
                <w:lang w:val="es-AR" w:eastAsia="hi-IN" w:bidi="hi-IN"/>
              </w:rPr>
              <w:t>plicar los conocimientos filosóficos desde la filosofía latinoamericana para la reflexión personal.</w:t>
            </w:r>
          </w:p>
          <w:p w14:paraId="749AEA02" w14:textId="77777777" w:rsidR="000E091B" w:rsidRPr="00CB5BF0" w:rsidRDefault="000E091B" w:rsidP="00CB5BF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b/>
                <w:i/>
                <w:iCs/>
                <w:noProof/>
              </w:rPr>
            </w:pPr>
            <w:r w:rsidRPr="00CB5BF0">
              <w:rPr>
                <w:rFonts w:ascii="Arial" w:eastAsia="Times New Roman" w:hAnsi="Arial" w:cs="Arial"/>
                <w:bCs/>
                <w:noProof/>
              </w:rPr>
              <w:t>Compara el pensamiento latinoamericano que se refleja en las obras de arte que selecciona en las visitas realizadas a los museos con sus familias.</w:t>
            </w:r>
            <w:r w:rsidRPr="00CB5BF0">
              <w:rPr>
                <w:rFonts w:ascii="Arial" w:eastAsia="Times New Roman" w:hAnsi="Arial" w:cs="Arial"/>
                <w:bCs/>
                <w:noProof/>
              </w:rPr>
              <w:tab/>
            </w:r>
          </w:p>
          <w:p w14:paraId="76103D2B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680790EE" w14:textId="77777777" w:rsidR="000E091B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054FF379" w14:textId="77777777" w:rsidR="000E091B" w:rsidRPr="00CB5BF0" w:rsidRDefault="000E091B" w:rsidP="00CB5BF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eastAsia="DejaVu Sans" w:hAnsi="Arial" w:cs="Arial"/>
                <w:noProof/>
                <w:kern w:val="1"/>
                <w:lang w:eastAsia="hi-IN" w:bidi="hi-IN"/>
              </w:rPr>
            </w:pPr>
            <w:r w:rsidRPr="00CB5BF0">
              <w:rPr>
                <w:rFonts w:ascii="Arial" w:hAnsi="Arial" w:cs="Arial"/>
                <w:noProof/>
              </w:rPr>
              <w:t>M</w:t>
            </w:r>
            <w:r w:rsidRPr="00CB5BF0">
              <w:rPr>
                <w:rFonts w:ascii="Arial" w:eastAsia="DejaVu Sans" w:hAnsi="Arial" w:cs="Arial"/>
                <w:noProof/>
                <w:kern w:val="1"/>
                <w:lang w:eastAsia="hi-IN" w:bidi="hi-IN"/>
              </w:rPr>
              <w:t xml:space="preserve">anifestar una actitud crítica y analítica frente a situaciones personales y sociales. </w:t>
            </w:r>
          </w:p>
          <w:p w14:paraId="673C29D8" w14:textId="77777777" w:rsidR="000E091B" w:rsidRPr="00CB5BF0" w:rsidRDefault="000E091B" w:rsidP="00CB5BF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eastAsia="DejaVu Sans" w:hAnsi="Arial" w:cs="Arial"/>
                <w:noProof/>
                <w:kern w:val="1"/>
                <w:lang w:eastAsia="hi-IN" w:bidi="hi-IN"/>
              </w:rPr>
            </w:pPr>
            <w:r w:rsidRPr="00CB5BF0">
              <w:rPr>
                <w:rFonts w:ascii="Arial" w:eastAsia="DejaVu Sans" w:hAnsi="Arial" w:cs="Arial"/>
                <w:noProof/>
                <w:kern w:val="1"/>
                <w:lang w:eastAsia="hi-IN" w:bidi="hi-IN"/>
              </w:rPr>
              <w:t>Expresar posiciones personales. argumentadas.</w:t>
            </w:r>
            <w:r w:rsidRPr="00CB5BF0">
              <w:rPr>
                <w:rFonts w:ascii="Arial" w:eastAsia="Times New Roman" w:hAnsi="Arial" w:cs="Arial"/>
                <w:b/>
                <w:noProof/>
              </w:rPr>
              <w:t xml:space="preserve">  </w:t>
            </w:r>
          </w:p>
          <w:p w14:paraId="0A1E28DA" w14:textId="77777777" w:rsidR="000E091B" w:rsidRPr="00AC05EA" w:rsidRDefault="000E091B" w:rsidP="00C84D6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4211DD74" w14:textId="77777777" w:rsidR="000E091B" w:rsidRPr="000B7AE4" w:rsidRDefault="000E091B" w:rsidP="00C84D6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B7AE4">
              <w:rPr>
                <w:rFonts w:ascii="Arial" w:eastAsia="Times New Roman" w:hAnsi="Arial" w:cs="Arial"/>
                <w:b/>
                <w:sz w:val="21"/>
                <w:szCs w:val="21"/>
              </w:rPr>
              <w:t>AUTOEVALUACIÓN</w:t>
            </w:r>
          </w:p>
          <w:p w14:paraId="42699610" w14:textId="00A729E2" w:rsidR="000E091B" w:rsidRPr="00CB5BF0" w:rsidRDefault="000E091B" w:rsidP="00CB5BF0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CB5BF0">
              <w:rPr>
                <w:rFonts w:ascii="Arial" w:hAnsi="Arial" w:cs="Arial"/>
                <w:noProof/>
              </w:rPr>
              <w:t>El estudiante realiza un proceso de autoevaluación dado por los criterios establecidos en la matriz de procesos propios del área, a través de la cual reconoce sus avances y aspectos por mejorar, estableciendo un plan de mejoramiento consensuado entre docente y estudiante</w:t>
            </w:r>
            <w:r w:rsidR="00FB2DFC">
              <w:rPr>
                <w:rFonts w:ascii="Arial" w:hAnsi="Arial" w:cs="Arial"/>
                <w:noProof/>
              </w:rPr>
              <w:t>.</w:t>
            </w:r>
          </w:p>
          <w:p w14:paraId="67AEC55E" w14:textId="77777777" w:rsidR="000E091B" w:rsidRDefault="000E091B" w:rsidP="00C84D62">
            <w:pPr>
              <w:pStyle w:val="Prrafodelista"/>
              <w:rPr>
                <w:rFonts w:eastAsia="Times New Roman" w:cstheme="minorHAnsi"/>
                <w:color w:val="000000"/>
              </w:rPr>
            </w:pPr>
          </w:p>
        </w:tc>
      </w:tr>
    </w:tbl>
    <w:p w14:paraId="60F95ABB" w14:textId="77777777" w:rsidR="000E091B" w:rsidRDefault="000E091B" w:rsidP="00CB5BF0"/>
    <w:sectPr w:rsidR="000E09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F9FA1" w14:textId="77777777" w:rsidR="000630D0" w:rsidRDefault="000630D0" w:rsidP="00CB5BF0">
      <w:pPr>
        <w:spacing w:after="0" w:line="240" w:lineRule="auto"/>
      </w:pPr>
      <w:r>
        <w:separator/>
      </w:r>
    </w:p>
  </w:endnote>
  <w:endnote w:type="continuationSeparator" w:id="0">
    <w:p w14:paraId="1A7862FB" w14:textId="77777777" w:rsidR="000630D0" w:rsidRDefault="000630D0" w:rsidP="00CB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E3E11" w14:textId="77777777" w:rsidR="000630D0" w:rsidRDefault="000630D0" w:rsidP="00CB5BF0">
      <w:pPr>
        <w:spacing w:after="0" w:line="240" w:lineRule="auto"/>
      </w:pPr>
      <w:r>
        <w:separator/>
      </w:r>
    </w:p>
  </w:footnote>
  <w:footnote w:type="continuationSeparator" w:id="0">
    <w:p w14:paraId="768ACF20" w14:textId="77777777" w:rsidR="000630D0" w:rsidRDefault="000630D0" w:rsidP="00CB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08A"/>
    <w:multiLevelType w:val="hybridMultilevel"/>
    <w:tmpl w:val="B888E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D73"/>
    <w:multiLevelType w:val="multilevel"/>
    <w:tmpl w:val="04B53D7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71D6"/>
    <w:multiLevelType w:val="hybridMultilevel"/>
    <w:tmpl w:val="EF8ED5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398B"/>
    <w:multiLevelType w:val="hybridMultilevel"/>
    <w:tmpl w:val="B6406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3583"/>
    <w:multiLevelType w:val="hybridMultilevel"/>
    <w:tmpl w:val="558687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4D55"/>
    <w:multiLevelType w:val="hybridMultilevel"/>
    <w:tmpl w:val="E026BB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F92"/>
    <w:multiLevelType w:val="hybridMultilevel"/>
    <w:tmpl w:val="C980D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0875"/>
    <w:multiLevelType w:val="hybridMultilevel"/>
    <w:tmpl w:val="2B70B9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366C"/>
    <w:multiLevelType w:val="hybridMultilevel"/>
    <w:tmpl w:val="E6282C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3F19"/>
    <w:multiLevelType w:val="hybridMultilevel"/>
    <w:tmpl w:val="A8CAD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22B29"/>
    <w:multiLevelType w:val="hybridMultilevel"/>
    <w:tmpl w:val="D85E0E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27947"/>
    <w:multiLevelType w:val="hybridMultilevel"/>
    <w:tmpl w:val="DE5C2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343B"/>
    <w:multiLevelType w:val="hybridMultilevel"/>
    <w:tmpl w:val="C062EB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40F6F"/>
    <w:multiLevelType w:val="hybridMultilevel"/>
    <w:tmpl w:val="6C4C08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0F38"/>
    <w:multiLevelType w:val="hybridMultilevel"/>
    <w:tmpl w:val="26227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6F8"/>
    <w:multiLevelType w:val="hybridMultilevel"/>
    <w:tmpl w:val="267A866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A32B3"/>
    <w:multiLevelType w:val="hybridMultilevel"/>
    <w:tmpl w:val="8D9042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2030F"/>
    <w:multiLevelType w:val="hybridMultilevel"/>
    <w:tmpl w:val="F4A4C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23631"/>
    <w:multiLevelType w:val="multilevel"/>
    <w:tmpl w:val="4EC2363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858D4"/>
    <w:multiLevelType w:val="hybridMultilevel"/>
    <w:tmpl w:val="15164D7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B57A0"/>
    <w:multiLevelType w:val="hybridMultilevel"/>
    <w:tmpl w:val="CD584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909BC"/>
    <w:multiLevelType w:val="hybridMultilevel"/>
    <w:tmpl w:val="8DC65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5772C"/>
    <w:multiLevelType w:val="hybridMultilevel"/>
    <w:tmpl w:val="D478A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20175"/>
    <w:multiLevelType w:val="hybridMultilevel"/>
    <w:tmpl w:val="1B4EBF5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5BE0"/>
    <w:multiLevelType w:val="hybridMultilevel"/>
    <w:tmpl w:val="DE6C71D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64C26"/>
    <w:multiLevelType w:val="hybridMultilevel"/>
    <w:tmpl w:val="0C10081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44545"/>
    <w:multiLevelType w:val="hybridMultilevel"/>
    <w:tmpl w:val="986E4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8"/>
  </w:num>
  <w:num w:numId="5">
    <w:abstractNumId w:val="24"/>
  </w:num>
  <w:num w:numId="6">
    <w:abstractNumId w:val="23"/>
  </w:num>
  <w:num w:numId="7">
    <w:abstractNumId w:val="25"/>
  </w:num>
  <w:num w:numId="8">
    <w:abstractNumId w:val="4"/>
  </w:num>
  <w:num w:numId="9">
    <w:abstractNumId w:val="15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5"/>
  </w:num>
  <w:num w:numId="15">
    <w:abstractNumId w:val="20"/>
  </w:num>
  <w:num w:numId="16">
    <w:abstractNumId w:val="26"/>
  </w:num>
  <w:num w:numId="17">
    <w:abstractNumId w:val="9"/>
  </w:num>
  <w:num w:numId="18">
    <w:abstractNumId w:val="6"/>
  </w:num>
  <w:num w:numId="19">
    <w:abstractNumId w:val="21"/>
  </w:num>
  <w:num w:numId="20">
    <w:abstractNumId w:val="11"/>
  </w:num>
  <w:num w:numId="21">
    <w:abstractNumId w:val="2"/>
  </w:num>
  <w:num w:numId="22">
    <w:abstractNumId w:val="12"/>
  </w:num>
  <w:num w:numId="23">
    <w:abstractNumId w:val="16"/>
  </w:num>
  <w:num w:numId="24">
    <w:abstractNumId w:val="22"/>
  </w:num>
  <w:num w:numId="25">
    <w:abstractNumId w:val="14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1B"/>
    <w:rsid w:val="000630D0"/>
    <w:rsid w:val="000E091B"/>
    <w:rsid w:val="007B0F71"/>
    <w:rsid w:val="008B260A"/>
    <w:rsid w:val="00B8379C"/>
    <w:rsid w:val="00CB5BF0"/>
    <w:rsid w:val="00DF2AB9"/>
    <w:rsid w:val="00F61DA8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5F9B"/>
  <w15:chartTrackingRefBased/>
  <w15:docId w15:val="{FD70189A-45AB-4F22-B75A-08523707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91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0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0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0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0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0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0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0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0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0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0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0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09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09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09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09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09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09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0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0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0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09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09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09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0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09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091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qFormat/>
    <w:rsid w:val="000E091B"/>
    <w:pPr>
      <w:spacing w:after="0" w:line="240" w:lineRule="auto"/>
    </w:pPr>
    <w:rPr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5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BF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5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B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PEREZ CARRERO</dc:creator>
  <cp:keywords/>
  <dc:description/>
  <cp:lastModifiedBy>COORDINADOR W</cp:lastModifiedBy>
  <cp:revision>6</cp:revision>
  <dcterms:created xsi:type="dcterms:W3CDTF">2025-04-29T15:14:00Z</dcterms:created>
  <dcterms:modified xsi:type="dcterms:W3CDTF">2025-04-30T15:56:00Z</dcterms:modified>
</cp:coreProperties>
</file>